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934FE" w14:textId="77777777" w:rsidR="00F2764A" w:rsidRPr="009E6109" w:rsidRDefault="00AA2808">
      <w:pPr>
        <w:rPr>
          <w:rFonts w:asciiTheme="minorBidi" w:hAnsiTheme="minorBidi" w:cstheme="minorBidi"/>
        </w:rPr>
      </w:pPr>
    </w:p>
    <w:p w14:paraId="62EFF1ED" w14:textId="77777777" w:rsidR="00206CCD" w:rsidRPr="00AA2808" w:rsidRDefault="00206CCD" w:rsidP="00206CCD">
      <w:pPr>
        <w:pStyle w:val="NoSpacing"/>
        <w:rPr>
          <w:rFonts w:ascii="Proxima Nova" w:hAnsi="Proxima Nova"/>
          <w:color w:val="002C73"/>
          <w:sz w:val="28"/>
          <w:szCs w:val="28"/>
        </w:rPr>
      </w:pPr>
      <w:r w:rsidRPr="00AA2808">
        <w:rPr>
          <w:rFonts w:ascii="Proxima Nova" w:hAnsi="Proxima Nova"/>
          <w:color w:val="002C73"/>
          <w:sz w:val="28"/>
          <w:szCs w:val="28"/>
        </w:rPr>
        <w:t>Disclaimer text</w:t>
      </w:r>
      <w:bookmarkStart w:id="0" w:name="_GoBack"/>
      <w:bookmarkEnd w:id="0"/>
    </w:p>
    <w:p w14:paraId="2A20F7FA" w14:textId="77777777" w:rsidR="00206CCD" w:rsidRDefault="00206CCD" w:rsidP="00206CCD">
      <w:pPr>
        <w:pStyle w:val="NoSpacing"/>
        <w:rPr>
          <w:sz w:val="28"/>
          <w:szCs w:val="28"/>
        </w:rPr>
      </w:pPr>
    </w:p>
    <w:p w14:paraId="4DD5F45B" w14:textId="3DFE32B1" w:rsidR="00206CCD" w:rsidRPr="00206CCD" w:rsidRDefault="00206CCD" w:rsidP="00206CCD">
      <w:pPr>
        <w:pStyle w:val="BodyCopy"/>
        <w:rPr>
          <w:rFonts w:ascii="Proxima Nova" w:hAnsi="Proxima Nova"/>
          <w:sz w:val="24"/>
          <w:szCs w:val="24"/>
        </w:rPr>
      </w:pPr>
      <w:r>
        <w:rPr>
          <w:rFonts w:ascii="Proxima Nova" w:hAnsi="Proxima Nova"/>
          <w:sz w:val="24"/>
          <w:szCs w:val="24"/>
        </w:rPr>
        <w:t>NCHA</w:t>
      </w:r>
      <w:r w:rsidRPr="00206CCD">
        <w:rPr>
          <w:rFonts w:ascii="Proxima Nova" w:hAnsi="Proxima Nova"/>
          <w:sz w:val="24"/>
          <w:szCs w:val="24"/>
        </w:rPr>
        <w:t xml:space="preserve"> provides this text for use with the chargemaster posting.</w:t>
      </w:r>
    </w:p>
    <w:p w14:paraId="240C2C4A" w14:textId="77777777" w:rsidR="00206CCD" w:rsidRPr="00206CCD" w:rsidRDefault="00206CCD" w:rsidP="00206CCD">
      <w:pPr>
        <w:rPr>
          <w:rFonts w:ascii="Proxima Nova" w:hAnsi="Proxima Nova"/>
          <w:sz w:val="24"/>
          <w:szCs w:val="24"/>
        </w:rPr>
      </w:pPr>
      <w:r w:rsidRPr="00206CCD">
        <w:rPr>
          <w:rFonts w:ascii="Proxima Nova" w:hAnsi="Proxima Nova"/>
          <w:sz w:val="24"/>
          <w:szCs w:val="24"/>
        </w:rPr>
        <w:t>The information provided [</w:t>
      </w:r>
      <w:r w:rsidRPr="00206CCD">
        <w:rPr>
          <w:rFonts w:ascii="Proxima Nova" w:hAnsi="Proxima Nova"/>
          <w:i/>
          <w:sz w:val="24"/>
          <w:szCs w:val="24"/>
        </w:rPr>
        <w:t>link or below, customize to your hospital</w:t>
      </w:r>
      <w:r w:rsidRPr="00206CCD">
        <w:rPr>
          <w:rFonts w:ascii="Proxima Nova" w:hAnsi="Proxima Nova"/>
          <w:sz w:val="24"/>
          <w:szCs w:val="24"/>
        </w:rPr>
        <w:t>] is a comprehensive list of charges for each inpatient and outpatient service or item provided by a hospital, also known as a chargemaster. It is not a helpful tool for patients to comparison shop between hospitals or to estimate what health care services are going to cost them out of their own pocket. For more information about the cost of your care, please contact our patient financial services staff [</w:t>
      </w:r>
      <w:r w:rsidRPr="00206CCD">
        <w:rPr>
          <w:rFonts w:ascii="Proxima Nova" w:hAnsi="Proxima Nova"/>
          <w:i/>
          <w:sz w:val="24"/>
          <w:szCs w:val="24"/>
        </w:rPr>
        <w:t>customize contact to your hospital</w:t>
      </w:r>
      <w:r w:rsidRPr="00206CCD">
        <w:rPr>
          <w:rFonts w:ascii="Proxima Nova" w:hAnsi="Proxima Nova"/>
          <w:sz w:val="24"/>
          <w:szCs w:val="24"/>
        </w:rPr>
        <w:t>].</w:t>
      </w:r>
    </w:p>
    <w:p w14:paraId="020BD593" w14:textId="77777777" w:rsidR="00206CCD" w:rsidRPr="00206CCD" w:rsidRDefault="00206CCD" w:rsidP="00206CCD">
      <w:pPr>
        <w:pStyle w:val="BodyCopy"/>
        <w:rPr>
          <w:rFonts w:ascii="Proxima Nova" w:hAnsi="Proxima Nova"/>
          <w:sz w:val="24"/>
          <w:szCs w:val="24"/>
        </w:rPr>
      </w:pPr>
    </w:p>
    <w:p w14:paraId="0152AE6C" w14:textId="77777777" w:rsidR="00585763" w:rsidRPr="009E6109" w:rsidRDefault="00585763">
      <w:pPr>
        <w:rPr>
          <w:rFonts w:asciiTheme="minorBidi" w:hAnsiTheme="minorBidi" w:cstheme="minorBidi"/>
        </w:rPr>
      </w:pPr>
    </w:p>
    <w:p w14:paraId="5BFA16E9" w14:textId="77777777" w:rsidR="001001D4" w:rsidRDefault="001001D4">
      <w:pPr>
        <w:rPr>
          <w:rFonts w:asciiTheme="minorBidi" w:hAnsiTheme="minorBidi" w:cstheme="minorBidi"/>
        </w:rPr>
      </w:pPr>
    </w:p>
    <w:p w14:paraId="244DD2E5" w14:textId="77777777" w:rsidR="001001D4" w:rsidRDefault="00933FB9" w:rsidP="00933FB9">
      <w:pPr>
        <w:tabs>
          <w:tab w:val="left" w:pos="6400"/>
        </w:tabs>
        <w:rPr>
          <w:rFonts w:asciiTheme="minorBidi" w:hAnsiTheme="minorBidi" w:cstheme="minorBidi"/>
        </w:rPr>
      </w:pPr>
      <w:r>
        <w:rPr>
          <w:rFonts w:asciiTheme="minorBidi" w:hAnsiTheme="minorBidi" w:cstheme="minorBidi"/>
        </w:rPr>
        <w:tab/>
      </w:r>
    </w:p>
    <w:p w14:paraId="58A06FDC" w14:textId="1EC8AEBB" w:rsidR="001001D4" w:rsidRDefault="001001D4">
      <w:pPr>
        <w:rPr>
          <w:rFonts w:asciiTheme="minorBidi" w:hAnsiTheme="minorBidi" w:cstheme="minorBidi"/>
        </w:rPr>
      </w:pPr>
    </w:p>
    <w:p w14:paraId="13E3F242" w14:textId="77777777" w:rsidR="00206CCD" w:rsidRDefault="00206CCD">
      <w:pPr>
        <w:rPr>
          <w:rFonts w:asciiTheme="minorBidi" w:hAnsiTheme="minorBidi" w:cstheme="minorBidi"/>
        </w:rPr>
      </w:pPr>
    </w:p>
    <w:p w14:paraId="1DF02E81" w14:textId="77777777" w:rsidR="001001D4" w:rsidRDefault="001001D4">
      <w:pPr>
        <w:rPr>
          <w:rFonts w:asciiTheme="minorBidi" w:hAnsiTheme="minorBidi" w:cstheme="minorBidi"/>
        </w:rPr>
      </w:pPr>
    </w:p>
    <w:p w14:paraId="2234CDB4" w14:textId="77777777" w:rsidR="001001D4" w:rsidRDefault="001001D4">
      <w:pPr>
        <w:rPr>
          <w:rFonts w:asciiTheme="minorBidi" w:hAnsiTheme="minorBidi" w:cstheme="minorBidi"/>
        </w:rPr>
      </w:pPr>
    </w:p>
    <w:p w14:paraId="5EC426C4" w14:textId="77777777" w:rsidR="001001D4" w:rsidRDefault="001001D4">
      <w:pPr>
        <w:rPr>
          <w:rFonts w:asciiTheme="minorBidi" w:hAnsiTheme="minorBidi" w:cstheme="minorBidi"/>
        </w:rPr>
      </w:pPr>
    </w:p>
    <w:p w14:paraId="261005C5" w14:textId="77777777" w:rsidR="00BF7CFA" w:rsidRDefault="00BF7CFA">
      <w:pPr>
        <w:rPr>
          <w:rFonts w:asciiTheme="minorBidi" w:hAnsiTheme="minorBidi" w:cstheme="minorBidi"/>
        </w:rPr>
      </w:pPr>
    </w:p>
    <w:p w14:paraId="4FBA24DE" w14:textId="77777777" w:rsidR="00BF7CFA" w:rsidRDefault="00BF7CFA">
      <w:pPr>
        <w:rPr>
          <w:rFonts w:asciiTheme="minorBidi" w:hAnsiTheme="minorBidi" w:cstheme="minorBidi"/>
        </w:rPr>
      </w:pPr>
    </w:p>
    <w:p w14:paraId="33252B5F" w14:textId="77777777" w:rsidR="00BF7CFA" w:rsidRDefault="00BF7CFA">
      <w:pPr>
        <w:rPr>
          <w:rFonts w:asciiTheme="minorBidi" w:hAnsiTheme="minorBidi" w:cstheme="minorBidi"/>
        </w:rPr>
      </w:pPr>
    </w:p>
    <w:p w14:paraId="33FDA35E" w14:textId="77777777" w:rsidR="00BF7CFA" w:rsidRDefault="00BF7CFA">
      <w:pPr>
        <w:rPr>
          <w:rFonts w:asciiTheme="minorBidi" w:hAnsiTheme="minorBidi" w:cstheme="minorBidi"/>
        </w:rPr>
      </w:pPr>
    </w:p>
    <w:p w14:paraId="24712E68" w14:textId="77777777" w:rsidR="00BF7CFA" w:rsidRDefault="00BF7CFA">
      <w:pPr>
        <w:rPr>
          <w:rFonts w:asciiTheme="minorBidi" w:hAnsiTheme="minorBidi" w:cstheme="minorBidi"/>
        </w:rPr>
      </w:pPr>
    </w:p>
    <w:p w14:paraId="250E1CC8" w14:textId="77777777" w:rsidR="00BF7CFA" w:rsidRDefault="00BF7CFA">
      <w:pPr>
        <w:rPr>
          <w:rFonts w:asciiTheme="minorBidi" w:hAnsiTheme="minorBidi" w:cstheme="minorBidi"/>
        </w:rPr>
      </w:pPr>
    </w:p>
    <w:p w14:paraId="2972E5B2" w14:textId="77777777" w:rsidR="00BF7CFA" w:rsidRDefault="00BF7CFA">
      <w:pPr>
        <w:rPr>
          <w:rFonts w:asciiTheme="minorBidi" w:hAnsiTheme="minorBidi" w:cstheme="minorBidi"/>
        </w:rPr>
      </w:pPr>
    </w:p>
    <w:p w14:paraId="37E2AA9E" w14:textId="77777777" w:rsidR="00BF7CFA" w:rsidRDefault="00BF7CFA">
      <w:pPr>
        <w:rPr>
          <w:rFonts w:asciiTheme="minorBidi" w:hAnsiTheme="minorBidi" w:cstheme="minorBidi"/>
        </w:rPr>
      </w:pPr>
    </w:p>
    <w:p w14:paraId="0DB837C8" w14:textId="77777777" w:rsidR="00BF7CFA" w:rsidRDefault="00BF7CFA">
      <w:pPr>
        <w:rPr>
          <w:rFonts w:asciiTheme="minorBidi" w:hAnsiTheme="minorBidi" w:cstheme="minorBidi"/>
        </w:rPr>
      </w:pPr>
    </w:p>
    <w:p w14:paraId="6F40B8F6" w14:textId="77777777" w:rsidR="00BF7CFA" w:rsidRDefault="00BF7CFA">
      <w:pPr>
        <w:rPr>
          <w:rFonts w:asciiTheme="minorBidi" w:hAnsiTheme="minorBidi" w:cstheme="minorBidi"/>
        </w:rPr>
      </w:pPr>
    </w:p>
    <w:p w14:paraId="2104B63F" w14:textId="77777777" w:rsidR="00BF7CFA" w:rsidRDefault="00BF7CFA">
      <w:pPr>
        <w:rPr>
          <w:rFonts w:asciiTheme="minorBidi" w:hAnsiTheme="minorBidi" w:cstheme="minorBidi"/>
        </w:rPr>
      </w:pPr>
    </w:p>
    <w:p w14:paraId="4CD0528C" w14:textId="77777777" w:rsidR="00BF7CFA" w:rsidRDefault="00BF7CFA">
      <w:pPr>
        <w:rPr>
          <w:rFonts w:asciiTheme="minorBidi" w:hAnsiTheme="minorBidi" w:cstheme="minorBidi"/>
        </w:rPr>
      </w:pPr>
    </w:p>
    <w:p w14:paraId="6EFB9F85" w14:textId="77777777" w:rsidR="00BF7CFA" w:rsidRDefault="00BF7CFA">
      <w:pPr>
        <w:rPr>
          <w:rFonts w:asciiTheme="minorBidi" w:hAnsiTheme="minorBidi" w:cstheme="minorBidi"/>
        </w:rPr>
      </w:pPr>
    </w:p>
    <w:p w14:paraId="4623A947" w14:textId="77777777" w:rsidR="00BF7CFA" w:rsidRDefault="00BF7CFA">
      <w:pPr>
        <w:rPr>
          <w:rFonts w:asciiTheme="minorBidi" w:hAnsiTheme="minorBidi" w:cstheme="minorBidi"/>
        </w:rPr>
      </w:pPr>
    </w:p>
    <w:p w14:paraId="6121DB4A" w14:textId="77777777" w:rsidR="00BF7CFA" w:rsidRDefault="00BF7CFA">
      <w:pPr>
        <w:rPr>
          <w:rFonts w:asciiTheme="minorBidi" w:hAnsiTheme="minorBidi" w:cstheme="minorBidi"/>
        </w:rPr>
      </w:pPr>
    </w:p>
    <w:p w14:paraId="6AE67F32" w14:textId="77777777" w:rsidR="00BF7CFA" w:rsidRDefault="00BF7CFA">
      <w:pPr>
        <w:rPr>
          <w:rFonts w:asciiTheme="minorBidi" w:hAnsiTheme="minorBidi" w:cstheme="minorBidi"/>
        </w:rPr>
      </w:pPr>
    </w:p>
    <w:p w14:paraId="27AA8EC9" w14:textId="77777777" w:rsidR="00BF7CFA" w:rsidRDefault="00BF7CFA">
      <w:pPr>
        <w:rPr>
          <w:rFonts w:asciiTheme="minorBidi" w:hAnsiTheme="minorBidi" w:cstheme="minorBidi"/>
        </w:rPr>
      </w:pPr>
    </w:p>
    <w:p w14:paraId="553484F8" w14:textId="77777777" w:rsidR="00BF7CFA" w:rsidRDefault="00BF7CFA">
      <w:pPr>
        <w:rPr>
          <w:rFonts w:asciiTheme="minorBidi" w:hAnsiTheme="minorBidi" w:cstheme="minorBidi"/>
        </w:rPr>
      </w:pPr>
    </w:p>
    <w:p w14:paraId="5ADDF0AA" w14:textId="77777777" w:rsidR="00BF7CFA" w:rsidRDefault="00BF7CFA">
      <w:pPr>
        <w:rPr>
          <w:rFonts w:asciiTheme="minorBidi" w:hAnsiTheme="minorBidi" w:cstheme="minorBidi"/>
        </w:rPr>
      </w:pPr>
    </w:p>
    <w:p w14:paraId="0F668A0B" w14:textId="77777777" w:rsidR="00BF7CFA" w:rsidRDefault="00BF7CFA">
      <w:pPr>
        <w:rPr>
          <w:rFonts w:asciiTheme="minorBidi" w:hAnsiTheme="minorBidi" w:cstheme="minorBidi"/>
        </w:rPr>
      </w:pPr>
    </w:p>
    <w:p w14:paraId="6BCA8B21" w14:textId="77777777" w:rsidR="00BF7CFA" w:rsidRDefault="00BF7CFA">
      <w:pPr>
        <w:rPr>
          <w:rFonts w:asciiTheme="minorBidi" w:hAnsiTheme="minorBidi" w:cstheme="minorBidi"/>
        </w:rPr>
      </w:pPr>
    </w:p>
    <w:p w14:paraId="54486799" w14:textId="77777777" w:rsidR="00BF7CFA" w:rsidRDefault="00BF7CFA">
      <w:pPr>
        <w:rPr>
          <w:rFonts w:asciiTheme="minorBidi" w:hAnsiTheme="minorBidi" w:cstheme="minorBidi"/>
        </w:rPr>
      </w:pPr>
    </w:p>
    <w:p w14:paraId="78BB4719" w14:textId="77777777" w:rsidR="00BF7CFA" w:rsidRDefault="00BF7CFA">
      <w:pPr>
        <w:rPr>
          <w:rFonts w:asciiTheme="minorBidi" w:hAnsiTheme="minorBidi" w:cstheme="minorBidi"/>
        </w:rPr>
      </w:pPr>
    </w:p>
    <w:p w14:paraId="43A38736" w14:textId="77777777" w:rsidR="00BF7CFA" w:rsidRDefault="00BF7CFA">
      <w:pPr>
        <w:rPr>
          <w:rFonts w:asciiTheme="minorBidi" w:hAnsiTheme="minorBidi" w:cstheme="minorBidi"/>
        </w:rPr>
      </w:pPr>
    </w:p>
    <w:p w14:paraId="738709A4" w14:textId="77777777" w:rsidR="00BF7CFA" w:rsidRDefault="00BF7CFA">
      <w:pPr>
        <w:rPr>
          <w:rFonts w:asciiTheme="minorBidi" w:hAnsiTheme="minorBidi" w:cstheme="minorBidi"/>
        </w:rPr>
      </w:pPr>
    </w:p>
    <w:p w14:paraId="1E89CF6B" w14:textId="77777777" w:rsidR="00BF7CFA" w:rsidRDefault="00BF7CFA">
      <w:pPr>
        <w:rPr>
          <w:rFonts w:asciiTheme="minorBidi" w:hAnsiTheme="minorBidi" w:cstheme="minorBidi"/>
        </w:rPr>
      </w:pPr>
    </w:p>
    <w:p w14:paraId="27E6F2A5" w14:textId="77777777" w:rsidR="00BF7CFA" w:rsidRDefault="00BF7CFA">
      <w:pPr>
        <w:rPr>
          <w:rFonts w:asciiTheme="minorBidi" w:hAnsiTheme="minorBidi" w:cstheme="minorBidi"/>
        </w:rPr>
      </w:pPr>
    </w:p>
    <w:p w14:paraId="61F77550" w14:textId="77777777" w:rsidR="00BF7CFA" w:rsidRDefault="00BF7CFA">
      <w:pPr>
        <w:rPr>
          <w:rFonts w:asciiTheme="minorBidi" w:hAnsiTheme="minorBidi" w:cstheme="minorBidi"/>
        </w:rPr>
      </w:pPr>
    </w:p>
    <w:p w14:paraId="6D5C61F1" w14:textId="77777777" w:rsidR="00BF7CFA" w:rsidRDefault="00BF7CFA">
      <w:pPr>
        <w:rPr>
          <w:rFonts w:asciiTheme="minorBidi" w:hAnsiTheme="minorBidi" w:cstheme="minorBidi"/>
        </w:rPr>
      </w:pPr>
    </w:p>
    <w:p w14:paraId="0C263943" w14:textId="77777777" w:rsidR="00BF7CFA" w:rsidRDefault="00BF7CFA">
      <w:pPr>
        <w:rPr>
          <w:rFonts w:asciiTheme="minorBidi" w:hAnsiTheme="minorBidi" w:cstheme="minorBidi"/>
        </w:rPr>
      </w:pPr>
    </w:p>
    <w:p w14:paraId="316F8998" w14:textId="77777777" w:rsidR="00BF7CFA" w:rsidRDefault="00BF7CFA">
      <w:pPr>
        <w:rPr>
          <w:rFonts w:asciiTheme="minorBidi" w:hAnsiTheme="minorBidi" w:cstheme="minorBidi"/>
        </w:rPr>
      </w:pPr>
    </w:p>
    <w:p w14:paraId="1EFE6649" w14:textId="77777777" w:rsidR="00BF7CFA" w:rsidRDefault="00BF7CFA">
      <w:pPr>
        <w:rPr>
          <w:rFonts w:asciiTheme="minorBidi" w:hAnsiTheme="minorBidi" w:cstheme="minorBidi"/>
        </w:rPr>
      </w:pPr>
    </w:p>
    <w:p w14:paraId="20A6BEBC" w14:textId="77777777" w:rsidR="00BF7CFA" w:rsidRDefault="00BF7CFA">
      <w:pPr>
        <w:rPr>
          <w:rFonts w:asciiTheme="minorBidi" w:hAnsiTheme="minorBidi" w:cstheme="minorBidi"/>
        </w:rPr>
      </w:pPr>
    </w:p>
    <w:p w14:paraId="37EFFF53" w14:textId="77777777" w:rsidR="00BF7CFA" w:rsidRDefault="00BF7CFA">
      <w:pPr>
        <w:rPr>
          <w:rFonts w:asciiTheme="minorBidi" w:hAnsiTheme="minorBidi" w:cstheme="minorBidi"/>
        </w:rPr>
      </w:pPr>
    </w:p>
    <w:p w14:paraId="0D22E281" w14:textId="77777777" w:rsidR="00BF7CFA" w:rsidRDefault="00BF7CFA">
      <w:pPr>
        <w:rPr>
          <w:rFonts w:asciiTheme="minorBidi" w:hAnsiTheme="minorBidi" w:cstheme="minorBidi"/>
        </w:rPr>
      </w:pPr>
    </w:p>
    <w:p w14:paraId="0E58300E" w14:textId="77777777" w:rsidR="00BF7CFA" w:rsidRDefault="00BF7CFA">
      <w:pPr>
        <w:rPr>
          <w:rFonts w:asciiTheme="minorBidi" w:hAnsiTheme="minorBidi" w:cstheme="minorBidi"/>
        </w:rPr>
      </w:pPr>
    </w:p>
    <w:p w14:paraId="68383D9C" w14:textId="77777777" w:rsidR="00BF7CFA" w:rsidRDefault="00BF7CFA">
      <w:pPr>
        <w:rPr>
          <w:rFonts w:asciiTheme="minorBidi" w:hAnsiTheme="minorBidi" w:cstheme="minorBidi"/>
        </w:rPr>
      </w:pPr>
    </w:p>
    <w:p w14:paraId="50A0702C" w14:textId="77777777" w:rsidR="00BF7CFA" w:rsidRDefault="00BF7CFA">
      <w:pPr>
        <w:rPr>
          <w:rFonts w:asciiTheme="minorBidi" w:hAnsiTheme="minorBidi" w:cstheme="minorBidi"/>
        </w:rPr>
      </w:pPr>
    </w:p>
    <w:p w14:paraId="35FC3468" w14:textId="77777777" w:rsidR="00BF7CFA" w:rsidRDefault="00BF7CFA">
      <w:pPr>
        <w:rPr>
          <w:rFonts w:asciiTheme="minorBidi" w:hAnsiTheme="minorBidi" w:cstheme="minorBidi"/>
        </w:rPr>
      </w:pPr>
    </w:p>
    <w:p w14:paraId="27734D41" w14:textId="77777777" w:rsidR="00BF7CFA" w:rsidRDefault="00BF7CFA">
      <w:pPr>
        <w:rPr>
          <w:rFonts w:asciiTheme="minorBidi" w:hAnsiTheme="minorBidi" w:cstheme="minorBidi"/>
        </w:rPr>
      </w:pPr>
    </w:p>
    <w:p w14:paraId="0D67776E" w14:textId="77777777" w:rsidR="00BF7CFA" w:rsidRDefault="00BF7CFA">
      <w:pPr>
        <w:rPr>
          <w:rFonts w:asciiTheme="minorBidi" w:hAnsiTheme="minorBidi" w:cstheme="minorBidi"/>
        </w:rPr>
      </w:pPr>
    </w:p>
    <w:p w14:paraId="555D6F02" w14:textId="77777777" w:rsidR="00BF7CFA" w:rsidRDefault="00BF7CFA">
      <w:pPr>
        <w:rPr>
          <w:rFonts w:asciiTheme="minorBidi" w:hAnsiTheme="minorBidi" w:cstheme="minorBidi"/>
        </w:rPr>
      </w:pPr>
    </w:p>
    <w:p w14:paraId="7C787478" w14:textId="77777777" w:rsidR="00BF7CFA" w:rsidRDefault="00BF7CFA">
      <w:pPr>
        <w:rPr>
          <w:rFonts w:asciiTheme="minorBidi" w:hAnsiTheme="minorBidi" w:cstheme="minorBidi"/>
        </w:rPr>
      </w:pPr>
    </w:p>
    <w:p w14:paraId="34190A25" w14:textId="77777777" w:rsidR="00BF7CFA" w:rsidRDefault="00BF7CFA">
      <w:pPr>
        <w:rPr>
          <w:rFonts w:asciiTheme="minorBidi" w:hAnsiTheme="minorBidi" w:cstheme="minorBidi"/>
        </w:rPr>
      </w:pPr>
    </w:p>
    <w:p w14:paraId="3FA6EC4E" w14:textId="77777777" w:rsidR="001001D4" w:rsidRDefault="001001D4">
      <w:pPr>
        <w:rPr>
          <w:rFonts w:asciiTheme="minorBidi" w:hAnsiTheme="minorBidi" w:cstheme="minorBidi"/>
        </w:rPr>
      </w:pPr>
    </w:p>
    <w:p w14:paraId="01C45564" w14:textId="77777777" w:rsidR="001001D4" w:rsidRDefault="001001D4">
      <w:pPr>
        <w:rPr>
          <w:rFonts w:asciiTheme="minorBidi" w:hAnsiTheme="minorBidi" w:cstheme="minorBidi"/>
        </w:rPr>
      </w:pPr>
    </w:p>
    <w:p w14:paraId="640C83C4" w14:textId="77777777" w:rsidR="001001D4" w:rsidRPr="009E6109" w:rsidRDefault="001001D4">
      <w:pPr>
        <w:rPr>
          <w:rFonts w:asciiTheme="minorBidi" w:hAnsiTheme="minorBidi" w:cstheme="minorBidi"/>
        </w:rPr>
      </w:pPr>
    </w:p>
    <w:sectPr w:rsidR="001001D4" w:rsidRPr="009E6109" w:rsidSect="00A66483">
      <w:headerReference w:type="default" r:id="rId6"/>
      <w:headerReference w:type="first" r:id="rId7"/>
      <w:footerReference w:type="first" r:id="rId8"/>
      <w:pgSz w:w="12240" w:h="15840"/>
      <w:pgMar w:top="144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7342" w14:textId="77777777" w:rsidR="003312DC" w:rsidRDefault="003312DC" w:rsidP="008C5549">
      <w:r>
        <w:separator/>
      </w:r>
    </w:p>
  </w:endnote>
  <w:endnote w:type="continuationSeparator" w:id="0">
    <w:p w14:paraId="48BFBD5C" w14:textId="77777777" w:rsidR="003312DC" w:rsidRDefault="003312DC" w:rsidP="008C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roxima Nova">
    <w:panose1 w:val="02000506030000020004"/>
    <w:charset w:val="4D"/>
    <w:family w:val="auto"/>
    <w:notTrueType/>
    <w:pitch w:val="variable"/>
    <w:sig w:usb0="8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E49D" w14:textId="77777777" w:rsidR="001001D4" w:rsidRDefault="00BF7CFA">
    <w:pPr>
      <w:pStyle w:val="Footer"/>
    </w:pPr>
    <w:r w:rsidRPr="00BF7CFA">
      <w:rPr>
        <w:noProof/>
      </w:rPr>
      <w:drawing>
        <wp:inline distT="0" distB="0" distL="0" distR="0" wp14:anchorId="190697AA" wp14:editId="2CF51F8A">
          <wp:extent cx="5943600" cy="33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1002" cy="340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7F71" w14:textId="77777777" w:rsidR="003312DC" w:rsidRDefault="003312DC" w:rsidP="008C5549">
      <w:r>
        <w:separator/>
      </w:r>
    </w:p>
  </w:footnote>
  <w:footnote w:type="continuationSeparator" w:id="0">
    <w:p w14:paraId="3BC8880C" w14:textId="77777777" w:rsidR="003312DC" w:rsidRDefault="003312DC" w:rsidP="008C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9BDF" w14:textId="77777777" w:rsidR="00BF7CFA" w:rsidRPr="00BF7CFA" w:rsidRDefault="00BF7CFA" w:rsidP="00BF7CFA">
    <w:pPr>
      <w:pStyle w:val="Header"/>
      <w:jc w:val="right"/>
      <w:rPr>
        <w:rFonts w:asciiTheme="minorBidi" w:hAnsiTheme="minorBidi" w:cstheme="minorBidi"/>
        <w:sz w:val="18"/>
        <w:szCs w:val="18"/>
      </w:rPr>
    </w:pPr>
    <w:r w:rsidRPr="00BF7CFA">
      <w:rPr>
        <w:rFonts w:asciiTheme="minorBidi" w:hAnsiTheme="minorBidi" w:cstheme="minorBidi"/>
        <w:sz w:val="18"/>
        <w:szCs w:val="18"/>
      </w:rPr>
      <w:t xml:space="preserve">Page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PAGE </w:instrText>
    </w:r>
    <w:r w:rsidRPr="00BF7CFA">
      <w:rPr>
        <w:rFonts w:asciiTheme="minorBidi" w:hAnsiTheme="minorBidi" w:cstheme="minorBidi"/>
        <w:sz w:val="18"/>
        <w:szCs w:val="18"/>
      </w:rPr>
      <w:fldChar w:fldCharType="separate"/>
    </w:r>
    <w:r w:rsidR="00A66483">
      <w:rPr>
        <w:rFonts w:asciiTheme="minorBidi" w:hAnsiTheme="minorBidi" w:cstheme="minorBidi"/>
        <w:noProof/>
        <w:sz w:val="18"/>
        <w:szCs w:val="18"/>
      </w:rPr>
      <w:t>2</w:t>
    </w:r>
    <w:r w:rsidRPr="00BF7CFA">
      <w:rPr>
        <w:rFonts w:asciiTheme="minorBidi" w:hAnsiTheme="minorBidi" w:cstheme="minorBidi"/>
        <w:sz w:val="18"/>
        <w:szCs w:val="18"/>
      </w:rPr>
      <w:fldChar w:fldCharType="end"/>
    </w:r>
    <w:r w:rsidRPr="00BF7CFA">
      <w:rPr>
        <w:rFonts w:asciiTheme="minorBidi" w:hAnsiTheme="minorBidi" w:cstheme="minorBidi"/>
        <w:sz w:val="18"/>
        <w:szCs w:val="18"/>
      </w:rPr>
      <w:t xml:space="preserve"> of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NUMPAGES </w:instrText>
    </w:r>
    <w:r w:rsidRPr="00BF7CFA">
      <w:rPr>
        <w:rFonts w:asciiTheme="minorBidi" w:hAnsiTheme="minorBidi" w:cstheme="minorBidi"/>
        <w:sz w:val="18"/>
        <w:szCs w:val="18"/>
      </w:rPr>
      <w:fldChar w:fldCharType="separate"/>
    </w:r>
    <w:r w:rsidR="00A66483">
      <w:rPr>
        <w:rFonts w:asciiTheme="minorBidi" w:hAnsiTheme="minorBidi" w:cstheme="minorBidi"/>
        <w:noProof/>
        <w:sz w:val="18"/>
        <w:szCs w:val="18"/>
      </w:rPr>
      <w:t>2</w:t>
    </w:r>
    <w:r w:rsidRPr="00BF7CFA">
      <w:rPr>
        <w:rFonts w:asciiTheme="minorBidi" w:hAnsiTheme="minorBidi" w:cstheme="minorBidi"/>
        <w:sz w:val="18"/>
        <w:szCs w:val="18"/>
      </w:rPr>
      <w:fldChar w:fldCharType="end"/>
    </w:r>
  </w:p>
  <w:p w14:paraId="30638D55" w14:textId="77777777" w:rsidR="00BF7CFA" w:rsidRDefault="00BF7CFA" w:rsidP="00BF7CFA">
    <w:pPr>
      <w:pStyle w:val="Header"/>
      <w:jc w:val="right"/>
      <w:rPr>
        <w:rFonts w:ascii="Times New Roman" w:hAnsi="Times New Roman" w:cs="Times New Roman"/>
        <w:sz w:val="24"/>
        <w:szCs w:val="24"/>
      </w:rPr>
    </w:pPr>
  </w:p>
  <w:p w14:paraId="7631CF1E" w14:textId="77777777" w:rsidR="00BF7CFA" w:rsidRDefault="00BF7CFA" w:rsidP="00BF7C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2D5F" w14:textId="77777777" w:rsidR="001001D4" w:rsidRDefault="00BF7CFA">
    <w:pPr>
      <w:pStyle w:val="Header"/>
    </w:pPr>
    <w:r w:rsidRPr="00BF7CFA">
      <w:rPr>
        <w:noProof/>
      </w:rPr>
      <w:drawing>
        <wp:inline distT="0" distB="0" distL="0" distR="0" wp14:anchorId="7E0FF54B" wp14:editId="45423C0D">
          <wp:extent cx="5943600" cy="7709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0885" cy="8004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B9"/>
    <w:rsid w:val="00021230"/>
    <w:rsid w:val="00051984"/>
    <w:rsid w:val="000906DE"/>
    <w:rsid w:val="001001D4"/>
    <w:rsid w:val="00143129"/>
    <w:rsid w:val="00201C04"/>
    <w:rsid w:val="00206CCD"/>
    <w:rsid w:val="002C4EF1"/>
    <w:rsid w:val="003312DC"/>
    <w:rsid w:val="00384FE7"/>
    <w:rsid w:val="00437615"/>
    <w:rsid w:val="00446953"/>
    <w:rsid w:val="00585763"/>
    <w:rsid w:val="00797322"/>
    <w:rsid w:val="00847207"/>
    <w:rsid w:val="00871E00"/>
    <w:rsid w:val="008C5549"/>
    <w:rsid w:val="00933FB9"/>
    <w:rsid w:val="00953575"/>
    <w:rsid w:val="009E6109"/>
    <w:rsid w:val="009F2CCE"/>
    <w:rsid w:val="00A53963"/>
    <w:rsid w:val="00A66483"/>
    <w:rsid w:val="00AA2808"/>
    <w:rsid w:val="00AA7785"/>
    <w:rsid w:val="00AC1CD2"/>
    <w:rsid w:val="00AC76DE"/>
    <w:rsid w:val="00BF7CFA"/>
    <w:rsid w:val="00D026D3"/>
    <w:rsid w:val="00E352AE"/>
    <w:rsid w:val="00E40F75"/>
    <w:rsid w:val="00EC296F"/>
    <w:rsid w:val="00F57422"/>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AF3F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Microsoft Sans Serif"/>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49"/>
    <w:pPr>
      <w:tabs>
        <w:tab w:val="center" w:pos="4680"/>
        <w:tab w:val="right" w:pos="9360"/>
      </w:tabs>
    </w:pPr>
  </w:style>
  <w:style w:type="character" w:customStyle="1" w:styleId="HeaderChar">
    <w:name w:val="Header Char"/>
    <w:basedOn w:val="DefaultParagraphFont"/>
    <w:link w:val="Header"/>
    <w:uiPriority w:val="99"/>
    <w:rsid w:val="008C5549"/>
  </w:style>
  <w:style w:type="paragraph" w:styleId="Footer">
    <w:name w:val="footer"/>
    <w:basedOn w:val="Normal"/>
    <w:link w:val="FooterChar"/>
    <w:uiPriority w:val="99"/>
    <w:unhideWhenUsed/>
    <w:rsid w:val="008C5549"/>
    <w:pPr>
      <w:tabs>
        <w:tab w:val="center" w:pos="4680"/>
        <w:tab w:val="right" w:pos="9360"/>
      </w:tabs>
    </w:pPr>
  </w:style>
  <w:style w:type="character" w:customStyle="1" w:styleId="FooterChar">
    <w:name w:val="Footer Char"/>
    <w:basedOn w:val="DefaultParagraphFont"/>
    <w:link w:val="Footer"/>
    <w:uiPriority w:val="99"/>
    <w:rsid w:val="008C5549"/>
  </w:style>
  <w:style w:type="paragraph" w:styleId="NoSpacing">
    <w:name w:val="No Spacing"/>
    <w:aliases w:val="Headline"/>
    <w:qFormat/>
    <w:rsid w:val="00206CCD"/>
    <w:rPr>
      <w:rFonts w:ascii="Arial" w:eastAsiaTheme="minorEastAsia" w:hAnsi="Arial" w:cstheme="minorBidi"/>
      <w:b/>
      <w:bCs/>
      <w:caps/>
      <w:color w:val="2FC3C1"/>
      <w:sz w:val="26"/>
    </w:rPr>
  </w:style>
  <w:style w:type="paragraph" w:customStyle="1" w:styleId="BodyCopy">
    <w:name w:val="Body Copy"/>
    <w:basedOn w:val="Title"/>
    <w:qFormat/>
    <w:rsid w:val="00206CCD"/>
    <w:pPr>
      <w:spacing w:after="300" w:line="259" w:lineRule="auto"/>
    </w:pPr>
    <w:rPr>
      <w:rFonts w:ascii="Times New Roman" w:hAnsi="Times New Roman"/>
      <w:spacing w:val="0"/>
      <w:sz w:val="22"/>
      <w:szCs w:val="22"/>
    </w:rPr>
  </w:style>
  <w:style w:type="paragraph" w:styleId="Title">
    <w:name w:val="Title"/>
    <w:basedOn w:val="Normal"/>
    <w:next w:val="Normal"/>
    <w:link w:val="TitleChar"/>
    <w:uiPriority w:val="10"/>
    <w:qFormat/>
    <w:rsid w:val="00206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C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56/2wcl1v5d255cmn94pnsy_sfr0002jx/T/com.microsoft.Outlook/Outlook%20Temp/NCHA%20letterhead%20v1%200105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NCHA letterhead v1 010518.dotx</Template>
  <TotalTime>3</TotalTime>
  <Pages>2</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Forge Communications</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Henry</dc:creator>
  <cp:keywords/>
  <dc:description/>
  <cp:lastModifiedBy>Julie Henry</cp:lastModifiedBy>
  <cp:revision>3</cp:revision>
  <dcterms:created xsi:type="dcterms:W3CDTF">2018-11-15T17:54:00Z</dcterms:created>
  <dcterms:modified xsi:type="dcterms:W3CDTF">2018-11-15T17:58:00Z</dcterms:modified>
</cp:coreProperties>
</file>